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239" w:rsidRPr="000149C1" w:rsidRDefault="00623239" w:rsidP="0062323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149C1">
        <w:rPr>
          <w:rFonts w:ascii="Times New Roman" w:hAnsi="Times New Roman" w:cs="Times New Roman"/>
          <w:sz w:val="26"/>
          <w:szCs w:val="26"/>
        </w:rPr>
        <w:t>Приложение</w:t>
      </w:r>
      <w:bookmarkStart w:id="0" w:name="_GoBack"/>
      <w:bookmarkEnd w:id="0"/>
    </w:p>
    <w:p w:rsidR="00623239" w:rsidRPr="000149C1" w:rsidRDefault="00623239" w:rsidP="00623239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0149C1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623239" w:rsidRPr="000149C1" w:rsidRDefault="00623239" w:rsidP="00623239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0149C1">
        <w:rPr>
          <w:rFonts w:ascii="Times New Roman" w:hAnsi="Times New Roman" w:cs="Times New Roman"/>
          <w:sz w:val="26"/>
          <w:szCs w:val="26"/>
        </w:rPr>
        <w:t>муниципального района «Печора»</w:t>
      </w:r>
    </w:p>
    <w:p w:rsidR="0029147B" w:rsidRDefault="00623239" w:rsidP="00F744AD">
      <w:pPr>
        <w:jc w:val="right"/>
        <w:rPr>
          <w:rFonts w:ascii="Times New Roman" w:hAnsi="Times New Roman" w:cs="Times New Roman"/>
          <w:sz w:val="26"/>
          <w:szCs w:val="26"/>
        </w:rPr>
      </w:pPr>
      <w:r w:rsidRPr="000149C1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E9748B" w:rsidRPr="000149C1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0149C1">
        <w:rPr>
          <w:rFonts w:ascii="Times New Roman" w:hAnsi="Times New Roman" w:cs="Times New Roman"/>
          <w:sz w:val="26"/>
          <w:szCs w:val="26"/>
        </w:rPr>
        <w:t xml:space="preserve">     </w:t>
      </w:r>
      <w:r w:rsidR="00E458B5" w:rsidRPr="000149C1">
        <w:rPr>
          <w:rFonts w:ascii="Times New Roman" w:hAnsi="Times New Roman" w:cs="Times New Roman"/>
          <w:sz w:val="26"/>
          <w:szCs w:val="26"/>
        </w:rPr>
        <w:t xml:space="preserve">         от 29 мая</w:t>
      </w:r>
      <w:r w:rsidR="00E9748B" w:rsidRPr="000149C1">
        <w:rPr>
          <w:rFonts w:ascii="Times New Roman" w:hAnsi="Times New Roman" w:cs="Times New Roman"/>
          <w:sz w:val="26"/>
          <w:szCs w:val="26"/>
        </w:rPr>
        <w:t xml:space="preserve"> 202</w:t>
      </w:r>
      <w:r w:rsidR="00E458B5" w:rsidRPr="000149C1">
        <w:rPr>
          <w:rFonts w:ascii="Times New Roman" w:hAnsi="Times New Roman" w:cs="Times New Roman"/>
          <w:sz w:val="26"/>
          <w:szCs w:val="26"/>
        </w:rPr>
        <w:t>6</w:t>
      </w:r>
      <w:r w:rsidR="00E9748B" w:rsidRPr="000149C1">
        <w:rPr>
          <w:rFonts w:ascii="Times New Roman" w:hAnsi="Times New Roman" w:cs="Times New Roman"/>
          <w:sz w:val="26"/>
          <w:szCs w:val="26"/>
        </w:rPr>
        <w:t xml:space="preserve"> г. №</w:t>
      </w:r>
      <w:r w:rsidR="00B21B80" w:rsidRPr="000149C1">
        <w:rPr>
          <w:rFonts w:ascii="Times New Roman" w:hAnsi="Times New Roman" w:cs="Times New Roman"/>
          <w:sz w:val="26"/>
          <w:szCs w:val="26"/>
        </w:rPr>
        <w:t xml:space="preserve"> </w:t>
      </w:r>
      <w:r w:rsidR="00E458B5" w:rsidRPr="000149C1">
        <w:rPr>
          <w:rFonts w:ascii="Times New Roman" w:hAnsi="Times New Roman" w:cs="Times New Roman"/>
          <w:sz w:val="26"/>
          <w:szCs w:val="26"/>
        </w:rPr>
        <w:t>745</w:t>
      </w:r>
      <w:r w:rsidR="00E9748B" w:rsidRPr="000149C1">
        <w:rPr>
          <w:rFonts w:ascii="Times New Roman" w:hAnsi="Times New Roman" w:cs="Times New Roman"/>
          <w:sz w:val="26"/>
          <w:szCs w:val="26"/>
        </w:rPr>
        <w:t xml:space="preserve"> </w:t>
      </w:r>
      <w:r w:rsidRPr="000149C1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29147B" w:rsidRPr="000149C1" w:rsidRDefault="0029147B" w:rsidP="002914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0149C1">
        <w:rPr>
          <w:rFonts w:ascii="Times New Roman" w:hAnsi="Times New Roman" w:cs="Times New Roman"/>
          <w:sz w:val="26"/>
          <w:szCs w:val="26"/>
        </w:rPr>
        <w:t>Приложение 1</w:t>
      </w:r>
    </w:p>
    <w:p w:rsidR="0029147B" w:rsidRPr="000149C1" w:rsidRDefault="0029147B" w:rsidP="0029147B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0149C1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29147B" w:rsidRPr="000149C1" w:rsidRDefault="0029147B" w:rsidP="0029147B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0149C1">
        <w:rPr>
          <w:rFonts w:ascii="Times New Roman" w:hAnsi="Times New Roman" w:cs="Times New Roman"/>
          <w:sz w:val="26"/>
          <w:szCs w:val="26"/>
        </w:rPr>
        <w:t>муниципального района «Печора»</w:t>
      </w:r>
    </w:p>
    <w:p w:rsidR="0029147B" w:rsidRDefault="0029147B" w:rsidP="0029147B">
      <w:pPr>
        <w:jc w:val="right"/>
        <w:rPr>
          <w:rFonts w:ascii="Times New Roman" w:hAnsi="Times New Roman" w:cs="Times New Roman"/>
          <w:sz w:val="26"/>
          <w:szCs w:val="26"/>
        </w:rPr>
      </w:pPr>
      <w:r w:rsidRPr="000149C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от </w:t>
      </w:r>
      <w:r>
        <w:rPr>
          <w:rFonts w:ascii="Times New Roman" w:hAnsi="Times New Roman" w:cs="Times New Roman"/>
          <w:sz w:val="26"/>
          <w:szCs w:val="26"/>
        </w:rPr>
        <w:t>05</w:t>
      </w:r>
      <w:r w:rsidRPr="000149C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июня</w:t>
      </w:r>
      <w:r w:rsidRPr="000149C1"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0149C1">
        <w:rPr>
          <w:rFonts w:ascii="Times New Roman" w:hAnsi="Times New Roman" w:cs="Times New Roman"/>
          <w:sz w:val="26"/>
          <w:szCs w:val="26"/>
        </w:rPr>
        <w:t xml:space="preserve"> г. № </w:t>
      </w:r>
      <w:r>
        <w:rPr>
          <w:rFonts w:ascii="Times New Roman" w:hAnsi="Times New Roman" w:cs="Times New Roman"/>
          <w:sz w:val="26"/>
          <w:szCs w:val="26"/>
        </w:rPr>
        <w:t>837</w:t>
      </w:r>
      <w:r w:rsidRPr="000149C1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623239" w:rsidRDefault="00623239" w:rsidP="00F744AD">
      <w:pPr>
        <w:jc w:val="right"/>
        <w:rPr>
          <w:rFonts w:ascii="Times New Roman" w:hAnsi="Times New Roman" w:cs="Times New Roman"/>
          <w:sz w:val="26"/>
          <w:szCs w:val="26"/>
        </w:rPr>
      </w:pPr>
      <w:r w:rsidRPr="000149C1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744AD" w:rsidRDefault="00F744AD" w:rsidP="00623239">
      <w:pPr>
        <w:pStyle w:val="ConsPlusTitle"/>
        <w:jc w:val="center"/>
        <w:rPr>
          <w:rFonts w:ascii="Times New Roman" w:hAnsi="Times New Roman" w:cs="Times New Roman"/>
        </w:rPr>
      </w:pPr>
    </w:p>
    <w:p w:rsidR="00623239" w:rsidRPr="000149C1" w:rsidRDefault="00623239" w:rsidP="0062323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149C1">
        <w:rPr>
          <w:rFonts w:ascii="Times New Roman" w:hAnsi="Times New Roman" w:cs="Times New Roman"/>
          <w:sz w:val="26"/>
          <w:szCs w:val="26"/>
        </w:rPr>
        <w:t>ЭТАПЫ</w:t>
      </w:r>
    </w:p>
    <w:p w:rsidR="00623239" w:rsidRPr="000149C1" w:rsidRDefault="00623239" w:rsidP="0062323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49C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РЕАЛИЗАЦИИ ПРОЕКТА «БЮДЖЕТ И МЫ!» НА ТЕРРИТОРИИ</w:t>
      </w:r>
    </w:p>
    <w:p w:rsidR="00623239" w:rsidRPr="000149C1" w:rsidRDefault="00623239" w:rsidP="00F744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49C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ОБРАЗОВАНИЯ МУНИЦИПАЛЬНОГО РАЙОНА «П</w:t>
      </w:r>
      <w:r w:rsidR="00B17559" w:rsidRPr="000149C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ЕЧОРА</w:t>
      </w:r>
      <w:r w:rsidRPr="000149C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F744AD" w:rsidRPr="000149C1" w:rsidRDefault="00F744AD" w:rsidP="00F744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239" w:rsidRDefault="00623239" w:rsidP="00F744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49C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«Бюджет и МЫ!» реализуется на территории муниципального образования муниципального района «Печора» (далее - МР «Печора») в рамках проведения проекта «Народный бюджет».</w:t>
      </w:r>
    </w:p>
    <w:p w:rsidR="000149C1" w:rsidRPr="000149C1" w:rsidRDefault="000149C1" w:rsidP="00F744A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8109"/>
      </w:tblGrid>
      <w:tr w:rsidR="00623239" w:rsidRPr="000149C1" w:rsidTr="00623239">
        <w:tc>
          <w:tcPr>
            <w:tcW w:w="9356" w:type="dxa"/>
            <w:gridSpan w:val="2"/>
          </w:tcPr>
          <w:p w:rsidR="00623239" w:rsidRPr="000149C1" w:rsidRDefault="00623239" w:rsidP="00E458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E458B5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623239" w:rsidRPr="000149C1" w:rsidTr="00623239">
        <w:tc>
          <w:tcPr>
            <w:tcW w:w="1247" w:type="dxa"/>
          </w:tcPr>
          <w:p w:rsidR="00623239" w:rsidRPr="000149C1" w:rsidRDefault="00F744AD" w:rsidP="006232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="00B21B80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нварь-март</w:t>
            </w:r>
          </w:p>
        </w:tc>
        <w:tc>
          <w:tcPr>
            <w:tcW w:w="8109" w:type="dxa"/>
          </w:tcPr>
          <w:p w:rsidR="00623239" w:rsidRPr="000149C1" w:rsidRDefault="00623239" w:rsidP="00E45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Назначение и проведение собраний граждан на территории городских (сельских) поселений (с учетов входящих в их состав населенных пунктов) МР «Печора» по определению общественной значимости проектов, предлагаемых к реализации гражданами и (или) органами местного самоуправления в рамках проекта «Народный бюджет» в 202</w:t>
            </w:r>
            <w:r w:rsidR="00E458B5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г.</w:t>
            </w:r>
          </w:p>
        </w:tc>
      </w:tr>
      <w:tr w:rsidR="00623239" w:rsidRPr="000149C1" w:rsidTr="00623239">
        <w:tc>
          <w:tcPr>
            <w:tcW w:w="1247" w:type="dxa"/>
          </w:tcPr>
          <w:p w:rsidR="00623239" w:rsidRPr="000149C1" w:rsidRDefault="0098516C" w:rsidP="00E458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r w:rsidR="00623239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="00E458B5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  <w:r w:rsidR="00623239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B21B80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июн</w:t>
            </w:r>
            <w:r w:rsidR="00623239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</w:p>
        </w:tc>
        <w:tc>
          <w:tcPr>
            <w:tcW w:w="8109" w:type="dxa"/>
          </w:tcPr>
          <w:p w:rsidR="00623239" w:rsidRPr="000149C1" w:rsidRDefault="00623239" w:rsidP="006232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Рассмотрение и определение бюджетной комиссией перечня одобренных народных проектов на 202</w:t>
            </w:r>
            <w:r w:rsidR="00E458B5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(далее - перечень) с учетом приоритетных направлений и/или количества граждан, поддержавших народный проект, и/или количества </w:t>
            </w:r>
            <w:proofErr w:type="spellStart"/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благополучателей</w:t>
            </w:r>
            <w:proofErr w:type="spellEnd"/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реализации народного проекта, и/или общественной значимости народного проекта.</w:t>
            </w:r>
          </w:p>
          <w:p w:rsidR="00623239" w:rsidRPr="000149C1" w:rsidRDefault="00623239" w:rsidP="006232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Направление бюджетной комиссией итогового документа по определению перечня одобренных народных проектов в администрацию МР «Печора» для дальнейшего утверждения в установленном порядке</w:t>
            </w:r>
          </w:p>
        </w:tc>
      </w:tr>
      <w:tr w:rsidR="00623239" w:rsidRPr="000149C1" w:rsidTr="00623239">
        <w:tc>
          <w:tcPr>
            <w:tcW w:w="1247" w:type="dxa"/>
          </w:tcPr>
          <w:p w:rsidR="00623239" w:rsidRPr="000149C1" w:rsidRDefault="0098516C" w:rsidP="00E458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r w:rsidR="00623239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="00E458B5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  <w:r w:rsidR="00623239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июня</w:t>
            </w:r>
          </w:p>
        </w:tc>
        <w:tc>
          <w:tcPr>
            <w:tcW w:w="8109" w:type="dxa"/>
          </w:tcPr>
          <w:p w:rsidR="00623239" w:rsidRPr="000149C1" w:rsidRDefault="00623239" w:rsidP="006232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Направление администрацией МР «Печора» в Администрацию Главы Республики Коми перечня одобренных народных проектов, планируемых к реализации в 202</w:t>
            </w:r>
            <w:r w:rsidR="00E458B5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году, рекомендованных к реализации бюджетной комиссией на территории МР «Печора», утвержденного распоряжением администрации МР «Печора» и содержащего:</w:t>
            </w:r>
          </w:p>
          <w:p w:rsidR="00623239" w:rsidRPr="000149C1" w:rsidRDefault="00623239" w:rsidP="006232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наименование народного проекта;</w:t>
            </w:r>
          </w:p>
          <w:p w:rsidR="00623239" w:rsidRPr="000149C1" w:rsidRDefault="00623239" w:rsidP="006232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приоритетное направление;</w:t>
            </w:r>
          </w:p>
          <w:p w:rsidR="00623239" w:rsidRPr="000149C1" w:rsidRDefault="00623239" w:rsidP="006232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краткий план мероприятий по реализации народного проекта;</w:t>
            </w:r>
          </w:p>
          <w:p w:rsidR="00623239" w:rsidRPr="000149C1" w:rsidRDefault="00623239" w:rsidP="006232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бюджет народного проекта в разрезе всех источников финансирования;</w:t>
            </w:r>
          </w:p>
          <w:p w:rsidR="00623239" w:rsidRPr="000149C1" w:rsidRDefault="00623239" w:rsidP="006232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контакты закрепленного за проектом члена бюджетной комиссии</w:t>
            </w:r>
          </w:p>
        </w:tc>
      </w:tr>
      <w:tr w:rsidR="00623239" w:rsidRPr="000149C1" w:rsidTr="00623239">
        <w:tc>
          <w:tcPr>
            <w:tcW w:w="1247" w:type="dxa"/>
          </w:tcPr>
          <w:p w:rsidR="00623239" w:rsidRPr="000149C1" w:rsidRDefault="0098516C" w:rsidP="006232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</w:t>
            </w:r>
            <w:r w:rsidR="00623239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прель - октябрь</w:t>
            </w:r>
          </w:p>
        </w:tc>
        <w:tc>
          <w:tcPr>
            <w:tcW w:w="8109" w:type="dxa"/>
          </w:tcPr>
          <w:p w:rsidR="00623239" w:rsidRPr="000149C1" w:rsidRDefault="00623239" w:rsidP="006232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Реализация </w:t>
            </w:r>
            <w:r w:rsidR="00B21B80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202</w:t>
            </w:r>
            <w:r w:rsidR="00E458B5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B21B80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году </w:t>
            </w: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территории МР «Печора» народных проектов, прошедших отбор в р</w:t>
            </w:r>
            <w:r w:rsidR="00B21B80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амках проекта «Народный бюджет»</w:t>
            </w: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совместно с гражданами.</w:t>
            </w:r>
          </w:p>
          <w:p w:rsidR="00623239" w:rsidRPr="000149C1" w:rsidRDefault="00623239" w:rsidP="00E45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закрепленными членами бюджетной комиссии </w:t>
            </w:r>
            <w:proofErr w:type="gramStart"/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контроля за</w:t>
            </w:r>
            <w:proofErr w:type="gramEnd"/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ходом реализации </w:t>
            </w:r>
            <w:r w:rsidR="00B21B80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202</w:t>
            </w:r>
            <w:r w:rsidR="00E458B5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B21B80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году </w:t>
            </w: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народных проектов, прошедших отбор в р</w:t>
            </w:r>
            <w:r w:rsidR="00B21B80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амках проекта «Народный бюджет»</w:t>
            </w: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623239" w:rsidRPr="000149C1" w:rsidTr="00623239">
        <w:tc>
          <w:tcPr>
            <w:tcW w:w="1247" w:type="dxa"/>
          </w:tcPr>
          <w:p w:rsidR="00623239" w:rsidRPr="000149C1" w:rsidRDefault="00F744AD" w:rsidP="00B21B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="00B21B80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ентябрь-</w:t>
            </w:r>
            <w:r w:rsidR="0098516C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623239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ктябрь </w:t>
            </w:r>
          </w:p>
        </w:tc>
        <w:tc>
          <w:tcPr>
            <w:tcW w:w="8109" w:type="dxa"/>
          </w:tcPr>
          <w:p w:rsidR="00623239" w:rsidRPr="000149C1" w:rsidRDefault="00623239" w:rsidP="00E45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Подготовка и направление в Администрацию Главы Республики Коми заявок для участия в отборе народных проектов </w:t>
            </w:r>
            <w:r w:rsidR="00B21B80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</w:t>
            </w: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E458B5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</w:t>
            </w:r>
            <w:r w:rsidR="00B21B80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оду</w:t>
            </w: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соответствующих критериям, предъявляемым к проекту «Народный бюджет» (в сроки и по форме, установленные постановлением Правительства Республики Коми от 20.05.2016 № 252).</w:t>
            </w:r>
          </w:p>
        </w:tc>
      </w:tr>
      <w:tr w:rsidR="00623239" w:rsidRPr="000149C1" w:rsidTr="00623239">
        <w:tc>
          <w:tcPr>
            <w:tcW w:w="9356" w:type="dxa"/>
            <w:gridSpan w:val="2"/>
          </w:tcPr>
          <w:p w:rsidR="00623239" w:rsidRPr="000149C1" w:rsidRDefault="00623239" w:rsidP="00E458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E458B5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623239" w:rsidRPr="000149C1" w:rsidTr="00623239">
        <w:tc>
          <w:tcPr>
            <w:tcW w:w="1247" w:type="dxa"/>
          </w:tcPr>
          <w:p w:rsidR="00623239" w:rsidRPr="000149C1" w:rsidRDefault="0098516C" w:rsidP="006232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623239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прель - октябрь</w:t>
            </w:r>
          </w:p>
        </w:tc>
        <w:tc>
          <w:tcPr>
            <w:tcW w:w="8109" w:type="dxa"/>
          </w:tcPr>
          <w:p w:rsidR="00623239" w:rsidRPr="000149C1" w:rsidRDefault="00623239" w:rsidP="006232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на территории МР «Печора» народных проектов, прошедших отбор в рамках проекта «Народный бюджет» в 202</w:t>
            </w:r>
            <w:r w:rsidR="00E458B5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B21B80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году</w:t>
            </w: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совместно с гражданами.</w:t>
            </w:r>
          </w:p>
          <w:p w:rsidR="00623239" w:rsidRPr="000149C1" w:rsidRDefault="00623239" w:rsidP="00E458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закрепленными членами бюджетной комиссии </w:t>
            </w:r>
            <w:proofErr w:type="gramStart"/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контроля за</w:t>
            </w:r>
            <w:proofErr w:type="gramEnd"/>
            <w:r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ходом исполнения народных проектов, прошедших отбор в рамках проекта «Народный бюджет» в 202</w:t>
            </w:r>
            <w:r w:rsidR="00E458B5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B21B80" w:rsidRPr="000149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году.</w:t>
            </w:r>
          </w:p>
        </w:tc>
      </w:tr>
    </w:tbl>
    <w:p w:rsidR="00623239" w:rsidRPr="000149C1" w:rsidRDefault="0029147B" w:rsidP="002914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».</w:t>
      </w:r>
    </w:p>
    <w:p w:rsidR="00623239" w:rsidRPr="000149C1" w:rsidRDefault="0062323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149C1">
        <w:rPr>
          <w:rFonts w:ascii="Times New Roman" w:hAnsi="Times New Roman" w:cs="Times New Roman"/>
          <w:sz w:val="26"/>
          <w:szCs w:val="26"/>
        </w:rPr>
        <w:br w:type="page"/>
      </w:r>
    </w:p>
    <w:p w:rsidR="002C5F91" w:rsidRDefault="002C5F91" w:rsidP="002C5F91"/>
    <w:sectPr w:rsidR="002C5F91" w:rsidSect="0092176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239"/>
    <w:rsid w:val="000149C1"/>
    <w:rsid w:val="00186A6B"/>
    <w:rsid w:val="00194C5B"/>
    <w:rsid w:val="0029147B"/>
    <w:rsid w:val="002C49C8"/>
    <w:rsid w:val="002C5F91"/>
    <w:rsid w:val="0033245D"/>
    <w:rsid w:val="004315BE"/>
    <w:rsid w:val="004362B1"/>
    <w:rsid w:val="005A2DEB"/>
    <w:rsid w:val="00623239"/>
    <w:rsid w:val="00657F24"/>
    <w:rsid w:val="00921764"/>
    <w:rsid w:val="0098516C"/>
    <w:rsid w:val="00A73EF5"/>
    <w:rsid w:val="00B17559"/>
    <w:rsid w:val="00B21B80"/>
    <w:rsid w:val="00BF29C1"/>
    <w:rsid w:val="00C508C4"/>
    <w:rsid w:val="00DB402D"/>
    <w:rsid w:val="00E458B5"/>
    <w:rsid w:val="00E9748B"/>
    <w:rsid w:val="00F744AD"/>
    <w:rsid w:val="00FE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3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9C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23239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Title">
    <w:name w:val="ConsPlusTitle"/>
    <w:rsid w:val="00623239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2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245D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23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9C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23239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paragraph" w:customStyle="1" w:styleId="ConsPlusTitle">
    <w:name w:val="ConsPlusTitle"/>
    <w:rsid w:val="00623239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2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245D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ОГ</dc:creator>
  <cp:lastModifiedBy>User</cp:lastModifiedBy>
  <cp:revision>24</cp:revision>
  <cp:lastPrinted>2026-06-01T06:47:00Z</cp:lastPrinted>
  <dcterms:created xsi:type="dcterms:W3CDTF">2021-03-24T11:34:00Z</dcterms:created>
  <dcterms:modified xsi:type="dcterms:W3CDTF">2026-06-01T06:48:00Z</dcterms:modified>
</cp:coreProperties>
</file>